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DF" w:rsidRPr="00F81BB6" w:rsidRDefault="00302ADF" w:rsidP="00F4482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81BB6">
        <w:rPr>
          <w:sz w:val="20"/>
          <w:szCs w:val="20"/>
        </w:rPr>
        <w:t xml:space="preserve">Obowiązuje skala ocen: cel. – 6, bdb – 5, db – 4, dst – 3, dop. – 2, ndst –1 </w:t>
      </w:r>
    </w:p>
    <w:p w:rsidR="00302ADF" w:rsidRPr="00416E62" w:rsidRDefault="00302ADF" w:rsidP="00F44824">
      <w:pPr>
        <w:numPr>
          <w:ilvl w:val="0"/>
          <w:numId w:val="3"/>
        </w:numPr>
        <w:jc w:val="both"/>
        <w:rPr>
          <w:sz w:val="20"/>
          <w:szCs w:val="20"/>
        </w:rPr>
      </w:pPr>
      <w:r w:rsidRPr="00416E62">
        <w:rPr>
          <w:sz w:val="20"/>
          <w:szCs w:val="20"/>
        </w:rPr>
        <w:t xml:space="preserve">Dodatkowo stosowany jest system plusów i minusów, które po zsumowaniu dają oceny uzależnione od ilości plusów </w:t>
      </w:r>
      <w:r>
        <w:rPr>
          <w:sz w:val="20"/>
          <w:szCs w:val="20"/>
        </w:rPr>
        <w:t>i minusów</w:t>
      </w:r>
      <w:r w:rsidRPr="00416E62">
        <w:rPr>
          <w:sz w:val="20"/>
          <w:szCs w:val="20"/>
        </w:rPr>
        <w:t xml:space="preserve"> w układzie dziesiątek. System podzielony jest na trzy grupy; aktywność na lekcjach, prace domowe oraz przynoszenie na lekcje potrzebnych materiałów (zeszyt przedmiotowy, podręcznik i ćwiczenie, itp.). Uczniowie otrzymują plusy i min</w:t>
      </w:r>
      <w:r>
        <w:rPr>
          <w:sz w:val="20"/>
          <w:szCs w:val="20"/>
        </w:rPr>
        <w:t>usy w każdej z grup oddzielnie;</w:t>
      </w:r>
      <w:r w:rsidRPr="00416E62">
        <w:rPr>
          <w:sz w:val="20"/>
          <w:szCs w:val="20"/>
        </w:rPr>
        <w:t xml:space="preserve"> po „zamknięciu” dziesiątki </w:t>
      </w:r>
      <w:r>
        <w:rPr>
          <w:sz w:val="20"/>
          <w:szCs w:val="20"/>
        </w:rPr>
        <w:t>oceny wpisywane są do dziennika</w:t>
      </w:r>
      <w:r w:rsidRPr="00416E62">
        <w:rPr>
          <w:sz w:val="20"/>
          <w:szCs w:val="20"/>
        </w:rPr>
        <w:t xml:space="preserve">  i dzienniczk</w:t>
      </w:r>
      <w:r w:rsidR="00585C92">
        <w:rPr>
          <w:sz w:val="20"/>
          <w:szCs w:val="20"/>
        </w:rPr>
        <w:t>a ucznia. Jeżeli uczeń otrzyma 3 minusy</w:t>
      </w:r>
      <w:r w:rsidRPr="00416E62">
        <w:rPr>
          <w:sz w:val="20"/>
          <w:szCs w:val="20"/>
        </w:rPr>
        <w:t xml:space="preserve"> za brak potrzebnych do lekcji materiałów – do dziennika wpisywana jest ocena niedostateczna.</w:t>
      </w:r>
    </w:p>
    <w:p w:rsidR="00302ADF" w:rsidRPr="00416E62" w:rsidRDefault="00302ADF" w:rsidP="00F44824">
      <w:pPr>
        <w:numPr>
          <w:ilvl w:val="0"/>
          <w:numId w:val="3"/>
        </w:numPr>
        <w:jc w:val="both"/>
        <w:rPr>
          <w:sz w:val="20"/>
          <w:szCs w:val="20"/>
        </w:rPr>
      </w:pPr>
      <w:r w:rsidRPr="00416E62">
        <w:rPr>
          <w:sz w:val="20"/>
          <w:szCs w:val="20"/>
        </w:rPr>
        <w:t>Wszystkie oceny są jawne i umotywowane. Uczeń i jego rodzice w każdej chwili mają prawo do szczegółowych informacji na temat ocen.</w:t>
      </w:r>
    </w:p>
    <w:p w:rsidR="00302ADF" w:rsidRPr="00416E62" w:rsidRDefault="00302ADF" w:rsidP="00F44824">
      <w:pPr>
        <w:numPr>
          <w:ilvl w:val="0"/>
          <w:numId w:val="3"/>
        </w:numPr>
        <w:jc w:val="both"/>
        <w:rPr>
          <w:sz w:val="20"/>
          <w:szCs w:val="20"/>
        </w:rPr>
      </w:pPr>
      <w:r w:rsidRPr="00416E62">
        <w:rPr>
          <w:sz w:val="20"/>
          <w:szCs w:val="20"/>
        </w:rPr>
        <w:t>W wypadku dłuższej nieobecności ucznia w szkole istnieje możliwość poprawienia ocen poprzez:</w:t>
      </w:r>
    </w:p>
    <w:p w:rsidR="00302ADF" w:rsidRPr="00416E62" w:rsidRDefault="00302ADF" w:rsidP="00F44824">
      <w:pPr>
        <w:numPr>
          <w:ilvl w:val="1"/>
          <w:numId w:val="3"/>
        </w:numPr>
        <w:jc w:val="both"/>
        <w:rPr>
          <w:sz w:val="20"/>
          <w:szCs w:val="20"/>
        </w:rPr>
      </w:pPr>
      <w:r w:rsidRPr="00416E62">
        <w:rPr>
          <w:sz w:val="20"/>
          <w:szCs w:val="20"/>
        </w:rPr>
        <w:t>wyznaczenie terminu pisania</w:t>
      </w:r>
      <w:r>
        <w:rPr>
          <w:sz w:val="20"/>
          <w:szCs w:val="20"/>
        </w:rPr>
        <w:t xml:space="preserve"> pracy klasowej lub sprawdzianu</w:t>
      </w:r>
      <w:r w:rsidRPr="00416E62">
        <w:rPr>
          <w:sz w:val="20"/>
          <w:szCs w:val="20"/>
        </w:rPr>
        <w:t xml:space="preserve"> z nauki</w:t>
      </w:r>
      <w:r w:rsidR="00EF567A">
        <w:rPr>
          <w:sz w:val="20"/>
          <w:szCs w:val="20"/>
        </w:rPr>
        <w:t xml:space="preserve">              </w:t>
      </w:r>
      <w:r w:rsidRPr="00416E62">
        <w:rPr>
          <w:sz w:val="20"/>
          <w:szCs w:val="20"/>
        </w:rPr>
        <w:t xml:space="preserve"> o język</w:t>
      </w:r>
      <w:r w:rsidR="00EF567A">
        <w:rPr>
          <w:sz w:val="20"/>
          <w:szCs w:val="20"/>
        </w:rPr>
        <w:t>u (maksymalnie 2 tygodnie</w:t>
      </w:r>
      <w:r w:rsidRPr="00416E62">
        <w:rPr>
          <w:sz w:val="20"/>
          <w:szCs w:val="20"/>
        </w:rPr>
        <w:t xml:space="preserve"> na przygotowanie),</w:t>
      </w:r>
    </w:p>
    <w:p w:rsidR="00302ADF" w:rsidRPr="00416E62" w:rsidRDefault="00302ADF" w:rsidP="00F44824">
      <w:pPr>
        <w:numPr>
          <w:ilvl w:val="1"/>
          <w:numId w:val="3"/>
        </w:numPr>
        <w:jc w:val="both"/>
        <w:rPr>
          <w:sz w:val="20"/>
          <w:szCs w:val="20"/>
        </w:rPr>
      </w:pPr>
      <w:r w:rsidRPr="00416E62">
        <w:rPr>
          <w:sz w:val="20"/>
          <w:szCs w:val="20"/>
        </w:rPr>
        <w:t>wyznaczenie zakresu materiału i sposobu jego sp</w:t>
      </w:r>
      <w:r w:rsidR="00EF567A">
        <w:rPr>
          <w:sz w:val="20"/>
          <w:szCs w:val="20"/>
        </w:rPr>
        <w:t>rawdzenia ( ustnie lub pisemnie</w:t>
      </w:r>
      <w:r w:rsidRPr="00416E62">
        <w:rPr>
          <w:sz w:val="20"/>
          <w:szCs w:val="20"/>
        </w:rPr>
        <w:t>)</w:t>
      </w:r>
      <w:r w:rsidR="00EF567A">
        <w:rPr>
          <w:sz w:val="20"/>
          <w:szCs w:val="20"/>
        </w:rPr>
        <w:t xml:space="preserve"> </w:t>
      </w:r>
      <w:r w:rsidRPr="00416E62">
        <w:rPr>
          <w:sz w:val="20"/>
          <w:szCs w:val="20"/>
        </w:rPr>
        <w:t>dotyczy to testów, pamięciowego wygłaszania tekstów literackich oraz dłuższych pisemnych prac domowych.</w:t>
      </w:r>
    </w:p>
    <w:p w:rsidR="00302ADF" w:rsidRDefault="00302ADF" w:rsidP="00F4482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16E62">
        <w:rPr>
          <w:sz w:val="20"/>
          <w:szCs w:val="20"/>
        </w:rPr>
        <w:t xml:space="preserve">Każdy uczeń ma prawo poprawić otrzymaną ze sprawdzianów i prac klasowych </w:t>
      </w:r>
      <w:r w:rsidRPr="00EF567A">
        <w:rPr>
          <w:b/>
          <w:sz w:val="20"/>
          <w:szCs w:val="20"/>
        </w:rPr>
        <w:t>ocenę niedostateczną</w:t>
      </w:r>
      <w:r w:rsidRPr="00416E62">
        <w:rPr>
          <w:sz w:val="20"/>
          <w:szCs w:val="20"/>
        </w:rPr>
        <w:t xml:space="preserve"> w terminie uzgodnionym z nauczycielem.</w:t>
      </w:r>
      <w:r>
        <w:rPr>
          <w:sz w:val="20"/>
          <w:szCs w:val="20"/>
        </w:rPr>
        <w:t xml:space="preserve"> Ocena  poprawy jest ostateczna.</w:t>
      </w:r>
    </w:p>
    <w:p w:rsidR="00F44824" w:rsidRPr="00302ADF" w:rsidRDefault="00F44824" w:rsidP="00F44824">
      <w:pPr>
        <w:pStyle w:val="Akapitzlist"/>
        <w:jc w:val="both"/>
        <w:rPr>
          <w:sz w:val="20"/>
          <w:szCs w:val="20"/>
        </w:rPr>
      </w:pPr>
    </w:p>
    <w:p w:rsidR="00302ADF" w:rsidRPr="00E221B7" w:rsidRDefault="00302ADF" w:rsidP="00302ADF">
      <w:pPr>
        <w:pStyle w:val="Tekstpodstawowywcity"/>
        <w:ind w:left="0"/>
        <w:rPr>
          <w:i/>
          <w:sz w:val="20"/>
          <w:szCs w:val="20"/>
        </w:rPr>
      </w:pPr>
      <w:r w:rsidRPr="00E221B7">
        <w:rPr>
          <w:i/>
          <w:sz w:val="20"/>
          <w:szCs w:val="20"/>
        </w:rPr>
        <w:t>Kryteria oceniania sprawdzianów z nauki o języku, znajomości zasad ortograficznych oraz innych form wypowiedzi</w:t>
      </w:r>
    </w:p>
    <w:p w:rsidR="00F44824" w:rsidRPr="00EF567A" w:rsidRDefault="00F44824" w:rsidP="00302ADF">
      <w:pPr>
        <w:pStyle w:val="Tekstpodstawowywcity"/>
        <w:ind w:left="0"/>
        <w:rPr>
          <w:i/>
          <w:sz w:val="24"/>
          <w:szCs w:val="20"/>
        </w:rPr>
      </w:pPr>
    </w:p>
    <w:p w:rsidR="00302ADF" w:rsidRDefault="00302ADF" w:rsidP="00302ADF">
      <w:pPr>
        <w:ind w:left="708"/>
        <w:rPr>
          <w:b/>
          <w:bCs/>
          <w:sz w:val="20"/>
          <w:szCs w:val="20"/>
        </w:rPr>
      </w:pPr>
      <w:r w:rsidRPr="00416E62">
        <w:rPr>
          <w:b/>
          <w:bCs/>
          <w:sz w:val="20"/>
          <w:szCs w:val="20"/>
        </w:rPr>
        <w:t>I     Sprawdziany z nauki o języku ( 2-3 w okresie ) , testy ( 2-3 w okresie ), kartkówki w miarę potrzeb .</w:t>
      </w:r>
    </w:p>
    <w:p w:rsidR="00F44824" w:rsidRPr="00416E62" w:rsidRDefault="00F44824" w:rsidP="00302ADF">
      <w:pPr>
        <w:ind w:left="708"/>
        <w:rPr>
          <w:b/>
          <w:bCs/>
          <w:sz w:val="20"/>
          <w:szCs w:val="20"/>
        </w:rPr>
      </w:pPr>
    </w:p>
    <w:p w:rsidR="00302ADF" w:rsidRPr="00416E62" w:rsidRDefault="00302ADF" w:rsidP="00302ADF">
      <w:pPr>
        <w:numPr>
          <w:ilvl w:val="0"/>
          <w:numId w:val="1"/>
        </w:numPr>
        <w:rPr>
          <w:sz w:val="20"/>
          <w:szCs w:val="20"/>
        </w:rPr>
      </w:pPr>
      <w:r w:rsidRPr="00416E62">
        <w:rPr>
          <w:sz w:val="20"/>
          <w:szCs w:val="20"/>
        </w:rPr>
        <w:t>Za każde zadanie uczeń otrzymuje określoną liczbę punktów , których suma stanowi 100 % .</w:t>
      </w:r>
    </w:p>
    <w:p w:rsidR="00302ADF" w:rsidRPr="00EF567A" w:rsidRDefault="00302ADF" w:rsidP="00EF567A">
      <w:pPr>
        <w:numPr>
          <w:ilvl w:val="0"/>
          <w:numId w:val="1"/>
        </w:numPr>
        <w:rPr>
          <w:sz w:val="20"/>
          <w:szCs w:val="20"/>
        </w:rPr>
      </w:pPr>
      <w:r w:rsidRPr="00416E62">
        <w:rPr>
          <w:sz w:val="20"/>
          <w:szCs w:val="20"/>
        </w:rPr>
        <w:t>Skala ocen jest następująca:</w:t>
      </w:r>
    </w:p>
    <w:p w:rsidR="00302ADF" w:rsidRPr="00416E62" w:rsidRDefault="00302ADF" w:rsidP="00302ADF">
      <w:pPr>
        <w:ind w:left="2124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Cel.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>96 – 100 %</w:t>
      </w:r>
    </w:p>
    <w:p w:rsidR="00302ADF" w:rsidRPr="00416E62" w:rsidRDefault="00302ADF" w:rsidP="00302ADF">
      <w:pPr>
        <w:ind w:left="2124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bdb</w:t>
      </w:r>
      <w:r w:rsidRPr="00416E62">
        <w:rPr>
          <w:sz w:val="20"/>
          <w:szCs w:val="20"/>
        </w:rPr>
        <w:tab/>
      </w:r>
      <w:r w:rsidRPr="00416E62">
        <w:rPr>
          <w:sz w:val="20"/>
          <w:szCs w:val="20"/>
        </w:rPr>
        <w:tab/>
      </w:r>
      <w:r w:rsidRPr="00416E62">
        <w:rPr>
          <w:sz w:val="20"/>
          <w:szCs w:val="20"/>
        </w:rPr>
        <w:tab/>
        <w:t>91 – 95 %</w:t>
      </w:r>
    </w:p>
    <w:p w:rsidR="00302ADF" w:rsidRPr="00416E62" w:rsidRDefault="00302ADF" w:rsidP="00302ADF">
      <w:pPr>
        <w:ind w:left="2124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db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>71 – 90 %</w:t>
      </w:r>
    </w:p>
    <w:p w:rsidR="00302ADF" w:rsidRPr="00416E62" w:rsidRDefault="00302ADF" w:rsidP="00302ADF">
      <w:pPr>
        <w:ind w:left="2124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dst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>51 – 70%</w:t>
      </w:r>
    </w:p>
    <w:p w:rsidR="00302ADF" w:rsidRPr="00416E62" w:rsidRDefault="00302ADF" w:rsidP="00302ADF">
      <w:pPr>
        <w:ind w:left="2124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dop.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>36 – 50 %</w:t>
      </w:r>
    </w:p>
    <w:p w:rsidR="00302ADF" w:rsidRDefault="00302ADF" w:rsidP="00302ADF">
      <w:pPr>
        <w:ind w:left="2124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ndst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 xml:space="preserve"> 0 – 35 %</w:t>
      </w:r>
    </w:p>
    <w:p w:rsidR="00302ADF" w:rsidRPr="00416E62" w:rsidRDefault="00302ADF" w:rsidP="00302ADF">
      <w:pPr>
        <w:ind w:left="2124"/>
        <w:rPr>
          <w:sz w:val="20"/>
          <w:szCs w:val="20"/>
        </w:rPr>
      </w:pPr>
    </w:p>
    <w:p w:rsidR="00F44824" w:rsidRPr="00003ED5" w:rsidRDefault="00302ADF" w:rsidP="001526DE">
      <w:pPr>
        <w:ind w:firstLine="708"/>
        <w:rPr>
          <w:b/>
          <w:bCs/>
          <w:sz w:val="20"/>
          <w:szCs w:val="20"/>
        </w:rPr>
      </w:pPr>
      <w:r w:rsidRPr="00416E62">
        <w:rPr>
          <w:b/>
          <w:bCs/>
          <w:sz w:val="20"/>
          <w:szCs w:val="20"/>
        </w:rPr>
        <w:t>II     Dyktanda ortograficzne:</w:t>
      </w:r>
    </w:p>
    <w:p w:rsidR="00302ADF" w:rsidRPr="00416E62" w:rsidRDefault="00302ADF" w:rsidP="00302ADF">
      <w:pPr>
        <w:numPr>
          <w:ilvl w:val="0"/>
          <w:numId w:val="2"/>
        </w:numPr>
        <w:jc w:val="both"/>
        <w:rPr>
          <w:sz w:val="20"/>
          <w:szCs w:val="20"/>
        </w:rPr>
      </w:pPr>
      <w:r w:rsidRPr="00416E62">
        <w:rPr>
          <w:sz w:val="20"/>
          <w:szCs w:val="20"/>
        </w:rPr>
        <w:t>Przy dyktandach pisanych ze słuchu za poszczególne typy błędów odejmujemy: w kategorii I –1p. , w kategorii II –0,5p. , w kategorii III – 0,25p.</w:t>
      </w:r>
    </w:p>
    <w:p w:rsidR="00EF567A" w:rsidRDefault="00EF567A" w:rsidP="00302ADF">
      <w:pPr>
        <w:ind w:left="1416"/>
        <w:jc w:val="both"/>
        <w:rPr>
          <w:sz w:val="20"/>
          <w:szCs w:val="20"/>
        </w:rPr>
      </w:pPr>
    </w:p>
    <w:p w:rsidR="001526DE" w:rsidRDefault="001526DE" w:rsidP="00302ADF">
      <w:pPr>
        <w:ind w:left="1416"/>
        <w:jc w:val="both"/>
        <w:rPr>
          <w:sz w:val="20"/>
          <w:szCs w:val="20"/>
        </w:rPr>
      </w:pPr>
    </w:p>
    <w:p w:rsidR="00E221B7" w:rsidRDefault="00E221B7" w:rsidP="00302ADF">
      <w:pPr>
        <w:ind w:left="1416"/>
        <w:jc w:val="both"/>
        <w:rPr>
          <w:sz w:val="20"/>
          <w:szCs w:val="20"/>
        </w:rPr>
      </w:pPr>
    </w:p>
    <w:p w:rsidR="00302ADF" w:rsidRPr="00416E62" w:rsidRDefault="00302ADF" w:rsidP="00302ADF">
      <w:pPr>
        <w:ind w:left="1416"/>
        <w:jc w:val="both"/>
        <w:rPr>
          <w:sz w:val="20"/>
          <w:szCs w:val="20"/>
        </w:rPr>
      </w:pPr>
      <w:r w:rsidRPr="00416E62">
        <w:rPr>
          <w:sz w:val="20"/>
          <w:szCs w:val="20"/>
        </w:rPr>
        <w:lastRenderedPageBreak/>
        <w:t>Ocena zależy od ilości punktów karnych :</w:t>
      </w:r>
    </w:p>
    <w:p w:rsidR="00302ADF" w:rsidRPr="00416E62" w:rsidRDefault="00302ADF" w:rsidP="00302ADF">
      <w:pPr>
        <w:ind w:left="1416"/>
        <w:rPr>
          <w:sz w:val="20"/>
          <w:szCs w:val="20"/>
        </w:rPr>
      </w:pPr>
      <w:r w:rsidRPr="00416E62">
        <w:rPr>
          <w:sz w:val="20"/>
          <w:szCs w:val="20"/>
        </w:rPr>
        <w:tab/>
      </w:r>
      <w:r w:rsidRPr="00416E62">
        <w:rPr>
          <w:b/>
          <w:sz w:val="20"/>
          <w:szCs w:val="20"/>
        </w:rPr>
        <w:t>cel.</w:t>
      </w:r>
      <w:r w:rsidRPr="00416E62">
        <w:rPr>
          <w:sz w:val="20"/>
          <w:szCs w:val="20"/>
        </w:rPr>
        <w:tab/>
      </w:r>
      <w:r w:rsidRPr="00416E62">
        <w:rPr>
          <w:sz w:val="20"/>
          <w:szCs w:val="20"/>
        </w:rPr>
        <w:tab/>
      </w:r>
      <w:r w:rsidRPr="00416E62">
        <w:rPr>
          <w:sz w:val="20"/>
          <w:szCs w:val="20"/>
        </w:rPr>
        <w:tab/>
        <w:t>0 błędów</w:t>
      </w:r>
    </w:p>
    <w:p w:rsidR="00302ADF" w:rsidRPr="00416E62" w:rsidRDefault="00302ADF" w:rsidP="00302ADF">
      <w:pPr>
        <w:ind w:left="2124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bdb</w:t>
      </w:r>
      <w:r w:rsidRPr="00416E62">
        <w:rPr>
          <w:sz w:val="20"/>
          <w:szCs w:val="20"/>
        </w:rPr>
        <w:tab/>
      </w:r>
      <w:r w:rsidRPr="00416E62">
        <w:rPr>
          <w:sz w:val="20"/>
          <w:szCs w:val="20"/>
        </w:rPr>
        <w:tab/>
      </w:r>
      <w:r w:rsidRPr="00416E62">
        <w:rPr>
          <w:sz w:val="20"/>
          <w:szCs w:val="20"/>
        </w:rPr>
        <w:tab/>
        <w:t>0,25 – 1,25p</w:t>
      </w:r>
    </w:p>
    <w:p w:rsidR="00302ADF" w:rsidRPr="00416E62" w:rsidRDefault="00302ADF" w:rsidP="00302ADF">
      <w:pPr>
        <w:ind w:left="2124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db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>1,5p. – 3p.</w:t>
      </w:r>
    </w:p>
    <w:p w:rsidR="00302ADF" w:rsidRPr="00416E62" w:rsidRDefault="00302ADF" w:rsidP="00302ADF">
      <w:pPr>
        <w:ind w:left="2124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dst</w:t>
      </w:r>
      <w:r w:rsidRPr="00416E62">
        <w:rPr>
          <w:sz w:val="20"/>
          <w:szCs w:val="20"/>
        </w:rPr>
        <w:tab/>
      </w:r>
      <w:r w:rsidRPr="00416E62">
        <w:rPr>
          <w:sz w:val="20"/>
          <w:szCs w:val="20"/>
        </w:rPr>
        <w:tab/>
      </w:r>
      <w:r w:rsidRPr="00416E62">
        <w:rPr>
          <w:sz w:val="20"/>
          <w:szCs w:val="20"/>
        </w:rPr>
        <w:tab/>
        <w:t>3,25p. – 5p.</w:t>
      </w:r>
    </w:p>
    <w:p w:rsidR="00302ADF" w:rsidRPr="00416E62" w:rsidRDefault="00302ADF" w:rsidP="00302ADF">
      <w:pPr>
        <w:ind w:left="2124"/>
        <w:rPr>
          <w:sz w:val="20"/>
          <w:szCs w:val="20"/>
          <w:lang w:val="de-DE"/>
        </w:rPr>
      </w:pPr>
      <w:r w:rsidRPr="00416E62">
        <w:rPr>
          <w:b/>
          <w:bCs/>
          <w:sz w:val="20"/>
          <w:szCs w:val="20"/>
        </w:rPr>
        <w:t xml:space="preserve">dop. 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  <w:lang w:val="de-DE"/>
        </w:rPr>
        <w:t>5,25p. – 7p.</w:t>
      </w:r>
    </w:p>
    <w:p w:rsidR="00302ADF" w:rsidRPr="00416E62" w:rsidRDefault="00302ADF" w:rsidP="00302ADF">
      <w:pPr>
        <w:ind w:left="2124"/>
        <w:rPr>
          <w:sz w:val="20"/>
          <w:szCs w:val="20"/>
          <w:lang w:val="de-DE"/>
        </w:rPr>
      </w:pPr>
      <w:r w:rsidRPr="00416E62">
        <w:rPr>
          <w:b/>
          <w:bCs/>
          <w:sz w:val="20"/>
          <w:szCs w:val="20"/>
          <w:lang w:val="de-DE"/>
        </w:rPr>
        <w:t>ndst</w:t>
      </w:r>
      <w:r w:rsidRPr="00416E62">
        <w:rPr>
          <w:b/>
          <w:bCs/>
          <w:sz w:val="20"/>
          <w:szCs w:val="20"/>
          <w:lang w:val="de-DE"/>
        </w:rPr>
        <w:tab/>
      </w:r>
      <w:r w:rsidRPr="00416E62">
        <w:rPr>
          <w:b/>
          <w:bCs/>
          <w:sz w:val="20"/>
          <w:szCs w:val="20"/>
          <w:lang w:val="de-DE"/>
        </w:rPr>
        <w:tab/>
      </w:r>
      <w:r w:rsidRPr="00416E62">
        <w:rPr>
          <w:b/>
          <w:bCs/>
          <w:sz w:val="20"/>
          <w:szCs w:val="20"/>
          <w:lang w:val="de-DE"/>
        </w:rPr>
        <w:tab/>
      </w:r>
      <w:r w:rsidRPr="00416E62">
        <w:rPr>
          <w:sz w:val="20"/>
          <w:szCs w:val="20"/>
          <w:lang w:val="de-DE"/>
        </w:rPr>
        <w:t>powyżej</w:t>
      </w:r>
    </w:p>
    <w:p w:rsidR="00302ADF" w:rsidRPr="00416E62" w:rsidRDefault="00302ADF" w:rsidP="00302ADF">
      <w:pPr>
        <w:ind w:left="1416"/>
        <w:rPr>
          <w:sz w:val="20"/>
          <w:szCs w:val="20"/>
          <w:lang w:val="de-DE"/>
        </w:rPr>
      </w:pPr>
    </w:p>
    <w:p w:rsidR="00F44824" w:rsidRPr="00857F57" w:rsidRDefault="00302ADF" w:rsidP="00857F57">
      <w:pPr>
        <w:numPr>
          <w:ilvl w:val="0"/>
          <w:numId w:val="2"/>
        </w:numPr>
        <w:ind w:right="-288"/>
        <w:rPr>
          <w:sz w:val="20"/>
          <w:szCs w:val="20"/>
        </w:rPr>
      </w:pPr>
      <w:r w:rsidRPr="00416E62">
        <w:rPr>
          <w:sz w:val="20"/>
          <w:szCs w:val="20"/>
        </w:rPr>
        <w:t>Dyktanda  „ uzupełnianki “ – sprawdzające znajomość tylko jednej, wybranej zasady ortograficznej – ocenia się następująco :</w:t>
      </w:r>
    </w:p>
    <w:p w:rsidR="00302ADF" w:rsidRPr="00416E62" w:rsidRDefault="00302ADF" w:rsidP="00302ADF">
      <w:pPr>
        <w:ind w:left="2124" w:right="-288"/>
        <w:rPr>
          <w:sz w:val="20"/>
          <w:szCs w:val="20"/>
        </w:rPr>
      </w:pPr>
      <w:r w:rsidRPr="00416E62">
        <w:rPr>
          <w:b/>
          <w:sz w:val="20"/>
          <w:szCs w:val="20"/>
        </w:rPr>
        <w:t>cel.</w:t>
      </w:r>
      <w:r w:rsidRPr="00416E62">
        <w:rPr>
          <w:sz w:val="20"/>
          <w:szCs w:val="20"/>
        </w:rPr>
        <w:tab/>
      </w:r>
      <w:r w:rsidRPr="00416E62">
        <w:rPr>
          <w:sz w:val="20"/>
          <w:szCs w:val="20"/>
        </w:rPr>
        <w:tab/>
      </w:r>
      <w:r w:rsidRPr="00416E62">
        <w:rPr>
          <w:sz w:val="20"/>
          <w:szCs w:val="20"/>
        </w:rPr>
        <w:tab/>
        <w:t>0 błędów</w:t>
      </w:r>
    </w:p>
    <w:p w:rsidR="00302ADF" w:rsidRPr="00416E62" w:rsidRDefault="00302ADF" w:rsidP="00302ADF">
      <w:pPr>
        <w:ind w:left="2124" w:right="-288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bdb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>1 - 2 błąd</w:t>
      </w:r>
    </w:p>
    <w:p w:rsidR="00302ADF" w:rsidRPr="00416E62" w:rsidRDefault="00302ADF" w:rsidP="00302ADF">
      <w:pPr>
        <w:ind w:left="2124" w:right="-288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db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>3 – 5 błędy</w:t>
      </w:r>
    </w:p>
    <w:p w:rsidR="00302ADF" w:rsidRPr="00416E62" w:rsidRDefault="00302ADF" w:rsidP="00302ADF">
      <w:pPr>
        <w:ind w:left="2124" w:right="-288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dst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>6 – 8 błędów</w:t>
      </w:r>
    </w:p>
    <w:p w:rsidR="00302ADF" w:rsidRPr="00416E62" w:rsidRDefault="00302ADF" w:rsidP="00302ADF">
      <w:pPr>
        <w:ind w:left="2124" w:right="-288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dop.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>9  błędów</w:t>
      </w:r>
    </w:p>
    <w:p w:rsidR="00302ADF" w:rsidRPr="00416E62" w:rsidRDefault="00302ADF" w:rsidP="00302ADF">
      <w:pPr>
        <w:ind w:left="2124" w:right="-288"/>
        <w:rPr>
          <w:sz w:val="20"/>
          <w:szCs w:val="20"/>
        </w:rPr>
      </w:pPr>
      <w:r w:rsidRPr="00416E62">
        <w:rPr>
          <w:b/>
          <w:bCs/>
          <w:sz w:val="20"/>
          <w:szCs w:val="20"/>
        </w:rPr>
        <w:t>ndst</w:t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b/>
          <w:bCs/>
          <w:sz w:val="20"/>
          <w:szCs w:val="20"/>
        </w:rPr>
        <w:tab/>
      </w:r>
      <w:r w:rsidRPr="00416E62">
        <w:rPr>
          <w:sz w:val="20"/>
          <w:szCs w:val="20"/>
        </w:rPr>
        <w:t>10 i więcej błędów</w:t>
      </w:r>
    </w:p>
    <w:p w:rsidR="00302ADF" w:rsidRDefault="00302ADF" w:rsidP="00302ADF">
      <w:pPr>
        <w:ind w:right="-288"/>
        <w:rPr>
          <w:b/>
          <w:bCs/>
          <w:sz w:val="20"/>
          <w:szCs w:val="20"/>
        </w:rPr>
      </w:pPr>
    </w:p>
    <w:p w:rsidR="00302ADF" w:rsidRPr="00416E62" w:rsidRDefault="00302ADF" w:rsidP="00302ADF">
      <w:pPr>
        <w:ind w:left="708" w:right="-288"/>
        <w:rPr>
          <w:b/>
          <w:bCs/>
          <w:sz w:val="20"/>
          <w:szCs w:val="20"/>
        </w:rPr>
      </w:pPr>
      <w:r w:rsidRPr="00416E62">
        <w:rPr>
          <w:b/>
          <w:bCs/>
          <w:sz w:val="20"/>
          <w:szCs w:val="20"/>
        </w:rPr>
        <w:t>III     Czytanie :</w:t>
      </w:r>
    </w:p>
    <w:p w:rsidR="00302ADF" w:rsidRPr="00416E62" w:rsidRDefault="00302ADF" w:rsidP="00302ADF">
      <w:pPr>
        <w:ind w:left="1416" w:right="-288"/>
        <w:rPr>
          <w:sz w:val="20"/>
          <w:szCs w:val="20"/>
        </w:rPr>
      </w:pPr>
      <w:r w:rsidRPr="00416E62">
        <w:rPr>
          <w:sz w:val="20"/>
          <w:szCs w:val="20"/>
        </w:rPr>
        <w:t>Na ocenę mają wpływ : płynność , właściwe tempo , poprawna intonacja , przes</w:t>
      </w:r>
      <w:r w:rsidR="00EF567A">
        <w:rPr>
          <w:sz w:val="20"/>
          <w:szCs w:val="20"/>
        </w:rPr>
        <w:t>trzeganie reguł interpunkcyjnych</w:t>
      </w:r>
      <w:r w:rsidRPr="00416E62">
        <w:rPr>
          <w:sz w:val="20"/>
          <w:szCs w:val="20"/>
        </w:rPr>
        <w:t>, poprawność odczytania.</w:t>
      </w:r>
    </w:p>
    <w:p w:rsidR="00302ADF" w:rsidRPr="00416E62" w:rsidRDefault="00302ADF" w:rsidP="00302ADF">
      <w:pPr>
        <w:ind w:right="-288"/>
        <w:rPr>
          <w:sz w:val="20"/>
          <w:szCs w:val="20"/>
        </w:rPr>
      </w:pPr>
    </w:p>
    <w:p w:rsidR="00302ADF" w:rsidRPr="00416E62" w:rsidRDefault="00302ADF" w:rsidP="00302ADF">
      <w:pPr>
        <w:ind w:left="708" w:right="-288"/>
        <w:rPr>
          <w:b/>
          <w:bCs/>
          <w:sz w:val="20"/>
          <w:szCs w:val="20"/>
        </w:rPr>
      </w:pPr>
      <w:r w:rsidRPr="00416E62">
        <w:rPr>
          <w:b/>
          <w:bCs/>
          <w:sz w:val="20"/>
          <w:szCs w:val="20"/>
        </w:rPr>
        <w:t>IV     Recytacja :</w:t>
      </w:r>
    </w:p>
    <w:p w:rsidR="00302ADF" w:rsidRPr="00416E62" w:rsidRDefault="00302ADF" w:rsidP="00302ADF">
      <w:pPr>
        <w:ind w:left="1416" w:right="-288"/>
        <w:rPr>
          <w:sz w:val="20"/>
          <w:szCs w:val="20"/>
        </w:rPr>
      </w:pPr>
      <w:r w:rsidRPr="00416E62">
        <w:rPr>
          <w:sz w:val="20"/>
          <w:szCs w:val="20"/>
        </w:rPr>
        <w:t>Ocena zależy od :</w:t>
      </w:r>
      <w:r w:rsidR="00EF567A">
        <w:rPr>
          <w:sz w:val="20"/>
          <w:szCs w:val="20"/>
        </w:rPr>
        <w:t xml:space="preserve"> pamięciowego opanowania tekstu</w:t>
      </w:r>
      <w:r w:rsidRPr="00416E62">
        <w:rPr>
          <w:sz w:val="20"/>
          <w:szCs w:val="20"/>
        </w:rPr>
        <w:t>, właściwej intonacji</w:t>
      </w:r>
      <w:r w:rsidR="00EF567A">
        <w:rPr>
          <w:sz w:val="20"/>
          <w:szCs w:val="20"/>
        </w:rPr>
        <w:t xml:space="preserve">               </w:t>
      </w:r>
      <w:r w:rsidRPr="00416E62">
        <w:rPr>
          <w:sz w:val="20"/>
          <w:szCs w:val="20"/>
        </w:rPr>
        <w:t xml:space="preserve"> i tempa , oryginalności i ogólnego wyrazu artystycznego.</w:t>
      </w:r>
    </w:p>
    <w:p w:rsidR="00302ADF" w:rsidRPr="00416E62" w:rsidRDefault="00302ADF" w:rsidP="00302ADF">
      <w:pPr>
        <w:ind w:left="1416" w:right="-288"/>
        <w:rPr>
          <w:sz w:val="20"/>
          <w:szCs w:val="20"/>
        </w:rPr>
      </w:pPr>
    </w:p>
    <w:p w:rsidR="00302ADF" w:rsidRPr="00416E62" w:rsidRDefault="00302ADF" w:rsidP="00302ADF">
      <w:pPr>
        <w:ind w:left="708" w:right="-288"/>
        <w:rPr>
          <w:b/>
          <w:bCs/>
          <w:sz w:val="20"/>
          <w:szCs w:val="20"/>
        </w:rPr>
      </w:pPr>
      <w:r w:rsidRPr="00416E62">
        <w:rPr>
          <w:b/>
          <w:bCs/>
          <w:sz w:val="20"/>
          <w:szCs w:val="20"/>
        </w:rPr>
        <w:t>V     Wypowiedź ustna :</w:t>
      </w:r>
    </w:p>
    <w:p w:rsidR="00302ADF" w:rsidRPr="00416E62" w:rsidRDefault="00302ADF" w:rsidP="00302ADF">
      <w:pPr>
        <w:ind w:left="1416" w:right="-288"/>
        <w:rPr>
          <w:sz w:val="20"/>
          <w:szCs w:val="20"/>
        </w:rPr>
      </w:pPr>
      <w:r w:rsidRPr="00416E62">
        <w:rPr>
          <w:sz w:val="20"/>
          <w:szCs w:val="20"/>
        </w:rPr>
        <w:t>Na ocenę wpływa : zgodność z tematem , jego wyczerpanie , poprawność językowa , samodzielność i płynność wypowiedzi.</w:t>
      </w:r>
    </w:p>
    <w:p w:rsidR="00302ADF" w:rsidRPr="00416E62" w:rsidRDefault="00302ADF" w:rsidP="00302ADF">
      <w:pPr>
        <w:ind w:right="-288"/>
        <w:rPr>
          <w:sz w:val="20"/>
          <w:szCs w:val="20"/>
        </w:rPr>
      </w:pPr>
    </w:p>
    <w:p w:rsidR="00F630D3" w:rsidRDefault="00F630D3"/>
    <w:sectPr w:rsidR="00F630D3" w:rsidSect="00302A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49D"/>
    <w:multiLevelType w:val="hybridMultilevel"/>
    <w:tmpl w:val="F8BCD60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F3941D1"/>
    <w:multiLevelType w:val="hybridMultilevel"/>
    <w:tmpl w:val="BB844D30"/>
    <w:lvl w:ilvl="0" w:tplc="98D6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5C8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76D4C"/>
    <w:multiLevelType w:val="hybridMultilevel"/>
    <w:tmpl w:val="998E6B08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02ADF"/>
    <w:rsid w:val="001526DE"/>
    <w:rsid w:val="00227E4D"/>
    <w:rsid w:val="00302ADF"/>
    <w:rsid w:val="00312EA4"/>
    <w:rsid w:val="00484887"/>
    <w:rsid w:val="00585C92"/>
    <w:rsid w:val="00857F57"/>
    <w:rsid w:val="00E221B7"/>
    <w:rsid w:val="00E66838"/>
    <w:rsid w:val="00EF567A"/>
    <w:rsid w:val="00F44824"/>
    <w:rsid w:val="00F6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02ADF"/>
    <w:pPr>
      <w:ind w:left="708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2AD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pracownia1</dc:creator>
  <cp:lastModifiedBy>MADA</cp:lastModifiedBy>
  <cp:revision>10</cp:revision>
  <cp:lastPrinted>2012-09-23T12:35:00Z</cp:lastPrinted>
  <dcterms:created xsi:type="dcterms:W3CDTF">2012-09-20T08:34:00Z</dcterms:created>
  <dcterms:modified xsi:type="dcterms:W3CDTF">2012-09-23T12:36:00Z</dcterms:modified>
</cp:coreProperties>
</file>